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B96D" w14:textId="3F9EF5B7" w:rsidR="00FF5561" w:rsidRPr="00FF5561" w:rsidRDefault="00FF5561" w:rsidP="00AA2EEB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FF5561">
        <w:rPr>
          <w:rFonts w:ascii="Calibri" w:eastAsia="Calibri" w:hAnsi="Calibri" w:cs="Calibri"/>
          <w:b/>
          <w:bCs/>
          <w:color w:val="FF0000"/>
        </w:rPr>
        <w:t>D</w:t>
      </w:r>
      <w:r w:rsidRPr="00FF5561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10 Aprile 2022</w:t>
      </w:r>
    </w:p>
    <w:p w14:paraId="7AC1722A" w14:textId="0A6F61C1" w:rsidR="00FF5561" w:rsidRPr="00FF5561" w:rsidRDefault="00FF5561" w:rsidP="00FF5561">
      <w:pPr>
        <w:snapToGrid w:val="0"/>
        <w:rPr>
          <w:rFonts w:ascii="Verdana" w:hAnsi="Verdana" w:cs="Verdana"/>
          <w:b/>
          <w:color w:val="FF0000"/>
          <w:spacing w:val="-6"/>
        </w:rPr>
      </w:pPr>
      <w:r w:rsidRPr="00FF5561">
        <w:rPr>
          <w:rFonts w:ascii="Verdana" w:hAnsi="Verdana" w:cs="Verdana"/>
          <w:b/>
          <w:color w:val="FF0000"/>
          <w:spacing w:val="-6"/>
        </w:rPr>
        <w:t>Domenica</w:t>
      </w:r>
      <w:r>
        <w:rPr>
          <w:rFonts w:ascii="Verdana" w:hAnsi="Verdana" w:cs="Verdana"/>
          <w:b/>
          <w:color w:val="FF0000"/>
          <w:spacing w:val="-6"/>
        </w:rPr>
        <w:t xml:space="preserve"> </w:t>
      </w:r>
      <w:r w:rsidRPr="00FF5561">
        <w:rPr>
          <w:rFonts w:ascii="Verdana" w:hAnsi="Verdana" w:cs="Verdana"/>
          <w:b/>
          <w:color w:val="FF0000"/>
          <w:spacing w:val="-6"/>
        </w:rPr>
        <w:t>delle Palme</w:t>
      </w:r>
    </w:p>
    <w:p w14:paraId="338DD277" w14:textId="2D54EE9B" w:rsidR="00FF5561" w:rsidRPr="00FF5561" w:rsidRDefault="00FF5561" w:rsidP="00AA2EE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4" w:tgtFrame="_blank" w:history="1">
        <w:proofErr w:type="spellStart"/>
        <w:r w:rsidRPr="00FF5561">
          <w:rPr>
            <w:i/>
            <w:iCs/>
            <w:lang w:eastAsia="it-IT"/>
          </w:rPr>
          <w:t>Is</w:t>
        </w:r>
        <w:proofErr w:type="spellEnd"/>
        <w:r w:rsidRPr="00FF5561">
          <w:rPr>
            <w:i/>
            <w:iCs/>
            <w:lang w:eastAsia="it-IT"/>
          </w:rPr>
          <w:t xml:space="preserve"> 50,4-7</w:t>
        </w:r>
      </w:hyperlink>
      <w:r w:rsidRPr="00FF5561">
        <w:rPr>
          <w:i/>
          <w:iCs/>
          <w:lang w:eastAsia="it-IT"/>
        </w:rPr>
        <w:t>; Sal 21;</w:t>
      </w:r>
      <w:r>
        <w:rPr>
          <w:i/>
          <w:iCs/>
          <w:lang w:eastAsia="it-IT"/>
        </w:rPr>
        <w:t xml:space="preserve"> </w:t>
      </w:r>
      <w:hyperlink r:id="rId5" w:history="1">
        <w:r w:rsidRPr="00FF5561">
          <w:rPr>
            <w:i/>
            <w:iCs/>
            <w:lang w:eastAsia="it-IT"/>
          </w:rPr>
          <w:t>Fil 2,6-11</w:t>
        </w:r>
      </w:hyperlink>
      <w:r w:rsidRPr="00FF5561">
        <w:rPr>
          <w:i/>
          <w:iCs/>
          <w:lang w:eastAsia="it-IT"/>
        </w:rPr>
        <w:t xml:space="preserve">; </w:t>
      </w:r>
      <w:hyperlink r:id="rId6" w:tgtFrame="_blank" w:history="1">
        <w:r w:rsidRPr="00FF5561">
          <w:rPr>
            <w:i/>
            <w:iCs/>
            <w:lang w:eastAsia="it-IT"/>
          </w:rPr>
          <w:t>Lc 22,14-23,56</w:t>
        </w:r>
      </w:hyperlink>
    </w:p>
    <w:p w14:paraId="62CFE224" w14:textId="77777777" w:rsidR="00FF5561" w:rsidRPr="00FF5561" w:rsidRDefault="00FF5561" w:rsidP="00AA2EEB">
      <w:pPr>
        <w:pStyle w:val="NormaleWeb"/>
        <w:spacing w:before="0" w:after="0"/>
      </w:pPr>
      <w:r w:rsidRPr="00FF5561">
        <w:rPr>
          <w:i/>
          <w:iCs/>
          <w:lang w:eastAsia="it-IT"/>
        </w:rPr>
        <w:t>La passione del Signore.</w:t>
      </w:r>
      <w:r w:rsidRPr="00FF5561">
        <w:rPr>
          <w:lang w:eastAsia="it-IT"/>
        </w:rPr>
        <w:t xml:space="preserve"> </w:t>
      </w:r>
    </w:p>
    <w:p w14:paraId="74D98E30" w14:textId="622A0D33" w:rsidR="00942D16" w:rsidRDefault="00942D16"/>
    <w:p w14:paraId="02494FA6" w14:textId="518138EB" w:rsidR="00FF5561" w:rsidRDefault="00FF5561"/>
    <w:p w14:paraId="4BEC5923" w14:textId="73185851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  <w:b/>
        </w:rPr>
        <w:t xml:space="preserve">1. </w:t>
      </w:r>
      <w:r w:rsidRPr="00FF5561">
        <w:rPr>
          <w:rFonts w:asciiTheme="minorHAnsi" w:hAnsiTheme="minorHAnsi" w:cstheme="minorHAnsi"/>
          <w:b/>
        </w:rPr>
        <w:t xml:space="preserve">L’angoscia di Gesù nell’Orto </w:t>
      </w:r>
      <w:r w:rsidRPr="00FF5561">
        <w:rPr>
          <w:rFonts w:asciiTheme="minorHAnsi" w:hAnsiTheme="minorHAnsi" w:cstheme="minorHAnsi"/>
        </w:rPr>
        <w:t>degli Ulivi: piccolo frammento di questo grande racconto della Passione.</w:t>
      </w:r>
    </w:p>
    <w:p w14:paraId="50538144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Questa angoscia </w:t>
      </w:r>
      <w:r w:rsidRPr="00FF5561">
        <w:rPr>
          <w:rFonts w:asciiTheme="minorHAnsi" w:hAnsiTheme="minorHAnsi" w:cstheme="minorHAnsi"/>
          <w:b/>
        </w:rPr>
        <w:t>non nasce dalla paura per sé</w:t>
      </w:r>
      <w:r w:rsidRPr="00FF5561">
        <w:rPr>
          <w:rFonts w:asciiTheme="minorHAnsi" w:hAnsiTheme="minorHAnsi" w:cstheme="minorHAnsi"/>
        </w:rPr>
        <w:t xml:space="preserve">, ma Lui </w:t>
      </w:r>
      <w:r w:rsidRPr="00FF5561">
        <w:rPr>
          <w:rFonts w:asciiTheme="minorHAnsi" w:hAnsiTheme="minorHAnsi" w:cstheme="minorHAnsi"/>
          <w:b/>
        </w:rPr>
        <w:t>suda sangue, ha un dolore profondo</w:t>
      </w:r>
      <w:r w:rsidRPr="00FF5561">
        <w:rPr>
          <w:rFonts w:asciiTheme="minorHAnsi" w:hAnsiTheme="minorHAnsi" w:cstheme="minorHAnsi"/>
        </w:rPr>
        <w:t xml:space="preserve">, acuto </w:t>
      </w:r>
      <w:r w:rsidRPr="00FF5561">
        <w:rPr>
          <w:rFonts w:asciiTheme="minorHAnsi" w:hAnsiTheme="minorHAnsi" w:cstheme="minorHAnsi"/>
          <w:b/>
        </w:rPr>
        <w:t>perché sente sulle sue spalle tutto il male</w:t>
      </w:r>
      <w:r w:rsidRPr="00FF5561">
        <w:rPr>
          <w:rFonts w:asciiTheme="minorHAnsi" w:hAnsiTheme="minorHAnsi" w:cstheme="minorHAnsi"/>
        </w:rPr>
        <w:t xml:space="preserve"> e le brutture del mondo, </w:t>
      </w:r>
    </w:p>
    <w:p w14:paraId="465F4782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- </w:t>
      </w:r>
      <w:r w:rsidRPr="00FF5561">
        <w:rPr>
          <w:rFonts w:asciiTheme="minorHAnsi" w:hAnsiTheme="minorHAnsi" w:cstheme="minorHAnsi"/>
        </w:rPr>
        <w:t>del passato,</w:t>
      </w:r>
    </w:p>
    <w:p w14:paraId="27BCF36A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>-</w:t>
      </w:r>
      <w:r w:rsidRPr="00FF5561">
        <w:rPr>
          <w:rFonts w:asciiTheme="minorHAnsi" w:hAnsiTheme="minorHAnsi" w:cstheme="minorHAnsi"/>
        </w:rPr>
        <w:t xml:space="preserve"> del presente,</w:t>
      </w:r>
    </w:p>
    <w:p w14:paraId="4524604B" w14:textId="16D2F9D5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>-</w:t>
      </w:r>
      <w:r w:rsidRPr="00FF5561">
        <w:rPr>
          <w:rFonts w:asciiTheme="minorHAnsi" w:hAnsiTheme="minorHAnsi" w:cstheme="minorHAnsi"/>
        </w:rPr>
        <w:t xml:space="preserve"> del futuro.</w:t>
      </w:r>
    </w:p>
    <w:p w14:paraId="1F8EE927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Lui </w:t>
      </w:r>
      <w:r w:rsidRPr="00FF5561">
        <w:rPr>
          <w:rFonts w:asciiTheme="minorHAnsi" w:hAnsiTheme="minorHAnsi" w:cstheme="minorHAnsi"/>
          <w:b/>
        </w:rPr>
        <w:t>è l’unico innocente</w:t>
      </w:r>
      <w:r w:rsidRPr="00FF5561">
        <w:rPr>
          <w:rFonts w:asciiTheme="minorHAnsi" w:hAnsiTheme="minorHAnsi" w:cstheme="minorHAnsi"/>
        </w:rPr>
        <w:t>, perché passò tutta la vita «</w:t>
      </w:r>
      <w:r w:rsidRPr="00FF5561">
        <w:rPr>
          <w:rFonts w:asciiTheme="minorHAnsi" w:hAnsiTheme="minorHAnsi" w:cstheme="minorHAnsi"/>
          <w:i/>
          <w:iCs/>
        </w:rPr>
        <w:t>facendo del bene a tutti</w:t>
      </w:r>
      <w:r w:rsidRPr="00FF5561">
        <w:rPr>
          <w:rFonts w:asciiTheme="minorHAnsi" w:hAnsiTheme="minorHAnsi" w:cstheme="minorHAnsi"/>
        </w:rPr>
        <w:t xml:space="preserve">» e perché Figlio di quel Padre che </w:t>
      </w:r>
      <w:r w:rsidRPr="00FF5561">
        <w:rPr>
          <w:rFonts w:asciiTheme="minorHAnsi" w:hAnsiTheme="minorHAnsi" w:cstheme="minorHAnsi"/>
          <w:b/>
        </w:rPr>
        <w:t>non smette di ragionare da padre</w:t>
      </w:r>
      <w:r w:rsidRPr="00FF5561">
        <w:rPr>
          <w:rFonts w:asciiTheme="minorHAnsi" w:hAnsiTheme="minorHAnsi" w:cstheme="minorHAnsi"/>
        </w:rPr>
        <w:t xml:space="preserve"> anche quando gli uomini sembrano essere nati da un altro e ragionano non da figli né da fratelli.</w:t>
      </w:r>
    </w:p>
    <w:p w14:paraId="489330B8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  <w:b/>
        </w:rPr>
        <w:t>Lui non parla del male né parla con il male</w:t>
      </w:r>
      <w:r w:rsidRPr="00FF5561">
        <w:rPr>
          <w:rFonts w:asciiTheme="minorHAnsi" w:hAnsiTheme="minorHAnsi" w:cstheme="minorHAnsi"/>
        </w:rPr>
        <w:t xml:space="preserve">, </w:t>
      </w:r>
      <w:r w:rsidRPr="00FF5561">
        <w:rPr>
          <w:rFonts w:asciiTheme="minorHAnsi" w:hAnsiTheme="minorHAnsi" w:cstheme="minorHAnsi"/>
          <w:b/>
          <w:u w:val="single"/>
        </w:rPr>
        <w:t>lo porta, lo paga</w:t>
      </w:r>
      <w:r w:rsidRPr="00FF5561">
        <w:rPr>
          <w:rFonts w:asciiTheme="minorHAnsi" w:hAnsiTheme="minorHAnsi" w:cstheme="minorHAnsi"/>
        </w:rPr>
        <w:t xml:space="preserve"> </w:t>
      </w:r>
      <w:r w:rsidRPr="00FF5561">
        <w:rPr>
          <w:rFonts w:asciiTheme="minorHAnsi" w:hAnsiTheme="minorHAnsi" w:cstheme="minorHAnsi"/>
          <w:b/>
        </w:rPr>
        <w:t>al posto nostro</w:t>
      </w:r>
      <w:r w:rsidRPr="00FF5561">
        <w:rPr>
          <w:rFonts w:asciiTheme="minorHAnsi" w:hAnsiTheme="minorHAnsi" w:cstheme="minorHAnsi"/>
        </w:rPr>
        <w:t xml:space="preserve">, sudando sangue, </w:t>
      </w:r>
      <w:r w:rsidRPr="00FF5561">
        <w:rPr>
          <w:rFonts w:asciiTheme="minorHAnsi" w:hAnsiTheme="minorHAnsi" w:cstheme="minorHAnsi"/>
          <w:b/>
        </w:rPr>
        <w:t>patendo e mai facendo soffrire</w:t>
      </w:r>
      <w:r w:rsidRPr="00FF5561">
        <w:rPr>
          <w:rFonts w:asciiTheme="minorHAnsi" w:hAnsiTheme="minorHAnsi" w:cstheme="minorHAnsi"/>
        </w:rPr>
        <w:t>.</w:t>
      </w:r>
    </w:p>
    <w:p w14:paraId="51C0DB7C" w14:textId="31892A18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2. </w:t>
      </w:r>
      <w:r w:rsidRPr="00FF5561">
        <w:rPr>
          <w:rFonts w:asciiTheme="minorHAnsi" w:hAnsiTheme="minorHAnsi" w:cstheme="minorHAnsi"/>
        </w:rPr>
        <w:t xml:space="preserve">Noi nell’agonia di questo tempo, </w:t>
      </w:r>
      <w:r w:rsidRPr="00FF5561">
        <w:rPr>
          <w:rFonts w:asciiTheme="minorHAnsi" w:hAnsiTheme="minorHAnsi" w:cstheme="minorHAnsi"/>
          <w:b/>
        </w:rPr>
        <w:t>possiamo fare nostra la sua scelta</w:t>
      </w:r>
      <w:r w:rsidRPr="00FF5561">
        <w:rPr>
          <w:rFonts w:asciiTheme="minorHAnsi" w:hAnsiTheme="minorHAnsi" w:cstheme="minorHAnsi"/>
        </w:rPr>
        <w:t xml:space="preserve">, possiamo sentirci in piena comunione con Lui. </w:t>
      </w:r>
      <w:r w:rsidRPr="00FF5561">
        <w:rPr>
          <w:rFonts w:asciiTheme="minorHAnsi" w:hAnsiTheme="minorHAnsi" w:cstheme="minorHAnsi"/>
          <w:b/>
        </w:rPr>
        <w:t>Cosa possiamo fare</w:t>
      </w:r>
      <w:r w:rsidRPr="00FF5561">
        <w:rPr>
          <w:rFonts w:asciiTheme="minorHAnsi" w:hAnsiTheme="minorHAnsi" w:cstheme="minorHAnsi"/>
          <w:b/>
        </w:rPr>
        <w:t>?</w:t>
      </w:r>
    </w:p>
    <w:p w14:paraId="6EB0F950" w14:textId="746EE0AC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- </w:t>
      </w:r>
      <w:r w:rsidRPr="00FF5561">
        <w:rPr>
          <w:rFonts w:asciiTheme="minorHAnsi" w:hAnsiTheme="minorHAnsi" w:cstheme="minorHAnsi"/>
        </w:rPr>
        <w:t>Innanzitutto</w:t>
      </w:r>
      <w:r w:rsidRPr="00FF5561">
        <w:rPr>
          <w:rFonts w:asciiTheme="minorHAnsi" w:hAnsiTheme="minorHAnsi" w:cstheme="minorHAnsi"/>
        </w:rPr>
        <w:t>,</w:t>
      </w:r>
      <w:r w:rsidRPr="00FF5561">
        <w:rPr>
          <w:rFonts w:asciiTheme="minorHAnsi" w:hAnsiTheme="minorHAnsi" w:cstheme="minorHAnsi"/>
        </w:rPr>
        <w:t xml:space="preserve"> nel nostro piccolo, </w:t>
      </w:r>
      <w:r w:rsidRPr="00FF5561">
        <w:rPr>
          <w:rFonts w:asciiTheme="minorHAnsi" w:hAnsiTheme="minorHAnsi" w:cstheme="minorHAnsi"/>
          <w:b/>
        </w:rPr>
        <w:t>non aggiunge</w:t>
      </w:r>
      <w:r w:rsidRPr="00FF5561">
        <w:rPr>
          <w:rFonts w:asciiTheme="minorHAnsi" w:hAnsiTheme="minorHAnsi" w:cstheme="minorHAnsi"/>
          <w:b/>
        </w:rPr>
        <w:t>re</w:t>
      </w:r>
      <w:r w:rsidRPr="00FF5561">
        <w:rPr>
          <w:rFonts w:asciiTheme="minorHAnsi" w:hAnsiTheme="minorHAnsi" w:cstheme="minorHAnsi"/>
          <w:b/>
        </w:rPr>
        <w:t xml:space="preserve"> neanche un grammo di dolore</w:t>
      </w:r>
      <w:r w:rsidRPr="00FF5561">
        <w:rPr>
          <w:rFonts w:asciiTheme="minorHAnsi" w:hAnsiTheme="minorHAnsi" w:cstheme="minorHAnsi"/>
        </w:rPr>
        <w:t xml:space="preserve"> a quello che l’umanità deve già sopportare. Le nostre piccole cattiverie, vendette meschine</w:t>
      </w:r>
      <w:r w:rsidRPr="00FF5561">
        <w:rPr>
          <w:rFonts w:asciiTheme="minorHAnsi" w:hAnsiTheme="minorHAnsi" w:cstheme="minorHAnsi"/>
        </w:rPr>
        <w:t>,</w:t>
      </w:r>
      <w:r w:rsidRPr="00FF5561">
        <w:rPr>
          <w:rFonts w:asciiTheme="minorHAnsi" w:hAnsiTheme="minorHAnsi" w:cstheme="minorHAnsi"/>
        </w:rPr>
        <w:t xml:space="preserve"> </w:t>
      </w:r>
      <w:r w:rsidRPr="00FF5561">
        <w:rPr>
          <w:rFonts w:asciiTheme="minorHAnsi" w:hAnsiTheme="minorHAnsi" w:cstheme="minorHAnsi"/>
        </w:rPr>
        <w:t xml:space="preserve">soprattutto in questo tempo </w:t>
      </w:r>
      <w:r w:rsidRPr="00FF5561">
        <w:rPr>
          <w:rFonts w:asciiTheme="minorHAnsi" w:hAnsiTheme="minorHAnsi" w:cstheme="minorHAnsi"/>
        </w:rPr>
        <w:t xml:space="preserve">devono scomparire, perché </w:t>
      </w:r>
      <w:r w:rsidRPr="00FF5561">
        <w:rPr>
          <w:rFonts w:asciiTheme="minorHAnsi" w:hAnsiTheme="minorHAnsi" w:cstheme="minorHAnsi"/>
          <w:b/>
        </w:rPr>
        <w:t>sono peso su peso sul cuore di questa terra</w:t>
      </w:r>
      <w:r w:rsidRPr="00FF5561">
        <w:rPr>
          <w:rFonts w:asciiTheme="minorHAnsi" w:hAnsiTheme="minorHAnsi" w:cstheme="minorHAnsi"/>
        </w:rPr>
        <w:t>.</w:t>
      </w:r>
    </w:p>
    <w:p w14:paraId="16596707" w14:textId="20093FF2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 xml:space="preserve">- </w:t>
      </w:r>
      <w:r w:rsidRPr="00FF5561">
        <w:rPr>
          <w:rFonts w:asciiTheme="minorHAnsi" w:hAnsiTheme="minorHAnsi" w:cstheme="minorHAnsi"/>
        </w:rPr>
        <w:t xml:space="preserve">E poi, </w:t>
      </w:r>
      <w:r w:rsidRPr="00FF5561">
        <w:rPr>
          <w:rFonts w:asciiTheme="minorHAnsi" w:hAnsiTheme="minorHAnsi" w:cstheme="minorHAnsi"/>
          <w:b/>
        </w:rPr>
        <w:t>come Lui, dobbiamo caricarci il male</w:t>
      </w:r>
      <w:r w:rsidRPr="00FF5561">
        <w:rPr>
          <w:rFonts w:asciiTheme="minorHAnsi" w:hAnsiTheme="minorHAnsi" w:cstheme="minorHAnsi"/>
        </w:rPr>
        <w:t xml:space="preserve">, cioè </w:t>
      </w:r>
      <w:r w:rsidRPr="00FF5561">
        <w:rPr>
          <w:rFonts w:asciiTheme="minorHAnsi" w:hAnsiTheme="minorHAnsi" w:cstheme="minorHAnsi"/>
          <w:b/>
        </w:rPr>
        <w:t>pagare con la nostra fatica, con la nostra conversione per chi soffre e per chi fa soffrire</w:t>
      </w:r>
      <w:r w:rsidRPr="00FF5561">
        <w:rPr>
          <w:rFonts w:asciiTheme="minorHAnsi" w:hAnsiTheme="minorHAnsi" w:cstheme="minorHAnsi"/>
        </w:rPr>
        <w:t>.</w:t>
      </w:r>
    </w:p>
    <w:p w14:paraId="7ED23FD8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</w:rPr>
      </w:pPr>
      <w:r w:rsidRPr="00FF5561">
        <w:rPr>
          <w:rFonts w:asciiTheme="minorHAnsi" w:hAnsiTheme="minorHAnsi" w:cstheme="minorHAnsi"/>
        </w:rPr>
        <w:t>Così saremo, almeno un po’, come Lui che «</w:t>
      </w:r>
      <w:r w:rsidRPr="00FF5561">
        <w:rPr>
          <w:rFonts w:asciiTheme="minorHAnsi" w:hAnsiTheme="minorHAnsi" w:cstheme="minorHAnsi"/>
          <w:b/>
        </w:rPr>
        <w:t>oltraggiato non rispondeva con oltraggi e soffrendo non minacciava vendetta</w:t>
      </w:r>
      <w:r w:rsidRPr="00FF5561">
        <w:rPr>
          <w:rFonts w:asciiTheme="minorHAnsi" w:hAnsiTheme="minorHAnsi" w:cstheme="minorHAnsi"/>
        </w:rPr>
        <w:t>».</w:t>
      </w:r>
    </w:p>
    <w:p w14:paraId="62E84C89" w14:textId="77777777" w:rsidR="00FF5561" w:rsidRPr="00FF5561" w:rsidRDefault="00FF5561" w:rsidP="00FF5561">
      <w:pPr>
        <w:spacing w:line="360" w:lineRule="auto"/>
        <w:rPr>
          <w:rFonts w:asciiTheme="minorHAnsi" w:hAnsiTheme="minorHAnsi" w:cstheme="minorHAnsi"/>
          <w:b/>
        </w:rPr>
      </w:pPr>
      <w:r w:rsidRPr="00FF5561">
        <w:rPr>
          <w:rFonts w:asciiTheme="minorHAnsi" w:hAnsiTheme="minorHAnsi" w:cstheme="minorHAnsi"/>
          <w:b/>
        </w:rPr>
        <w:t>Come Lui allora saremo salvezza e non sofferenza per l’umanità.</w:t>
      </w:r>
    </w:p>
    <w:p w14:paraId="65717041" w14:textId="2E6DF726" w:rsidR="00FF5561" w:rsidRPr="00FF5561" w:rsidRDefault="00FF5561">
      <w:pPr>
        <w:rPr>
          <w:rFonts w:asciiTheme="minorHAnsi" w:hAnsiTheme="minorHAnsi" w:cstheme="minorHAnsi"/>
        </w:rPr>
      </w:pPr>
    </w:p>
    <w:sectPr w:rsidR="00FF5561" w:rsidRPr="00FF5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1"/>
    <w:rsid w:val="00122659"/>
    <w:rsid w:val="001C5D67"/>
    <w:rsid w:val="00257CC7"/>
    <w:rsid w:val="00320A3D"/>
    <w:rsid w:val="003F5660"/>
    <w:rsid w:val="005524AF"/>
    <w:rsid w:val="00681BF0"/>
    <w:rsid w:val="00942D16"/>
    <w:rsid w:val="00C30BBC"/>
    <w:rsid w:val="00D352F1"/>
    <w:rsid w:val="00FD71AB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7E8D"/>
  <w15:chartTrackingRefBased/>
  <w15:docId w15:val="{7B50C8E4-E398-4887-AEE2-31984E9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556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22,14-23,56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Fil%202,6-11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50,4-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2022-04-10T13:52:00Z</dcterms:created>
  <dcterms:modified xsi:type="dcterms:W3CDTF">2022-04-10T13:57:00Z</dcterms:modified>
</cp:coreProperties>
</file>